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7A" w:rsidRPr="00617F7A" w:rsidRDefault="00617F7A" w:rsidP="00617F7A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 New Roman" w:hAnsi="Times New Roman" w:cs="Times New Roman"/>
          <w:color w:val="000000"/>
        </w:rPr>
      </w:pPr>
      <w:bookmarkStart w:id="0" w:name="_GoBack"/>
      <w:r w:rsidRPr="00617F7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Toddler Quiet Time Activity Guide </w:t>
      </w:r>
    </w:p>
    <w:bookmarkEnd w:id="0"/>
    <w:p w:rsidR="00617F7A" w:rsidRPr="00617F7A" w:rsidRDefault="00617F7A" w:rsidP="00617F7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Quiet time doesn’t mean silence. I</w:t>
      </w: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t means activities that toddlers can do independently, safely, and calmly, while you get a short breather. Here are simple, low-prep ideas you can rotate to keep things fresh. </w:t>
      </w:r>
    </w:p>
    <w:p w:rsidR="00617F7A" w:rsidRPr="00617F7A" w:rsidRDefault="00617F7A" w:rsidP="00617F7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37"/>
          <w:szCs w:val="37"/>
        </w:rPr>
        <w:t xml:space="preserve"> </w:t>
      </w:r>
      <w:r w:rsidRPr="00617F7A">
        <w:rPr>
          <w:rFonts w:ascii="Times New Roman" w:hAnsi="Times New Roman" w:cs="Times New Roman"/>
          <w:b/>
          <w:bCs/>
          <w:color w:val="000000"/>
          <w:sz w:val="37"/>
          <w:szCs w:val="37"/>
        </w:rPr>
        <w:t xml:space="preserve">Independent Play Ideas 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Sticker books or reusable sticker pads.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 Coloring with crayons, washable markers, or water wow books. 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Puzzles with large pieces (wooden or chunky puzzles work well).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Stacking cups, blocks, or Duplo sets.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Sorting games (buttons, pom-poms, or toy animals by color/size). 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Simple matching cards or memory games</w:t>
      </w:r>
      <w:proofErr w:type="gramStart"/>
      <w:r w:rsidRPr="00617F7A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617F7A" w:rsidRPr="00617F7A" w:rsidRDefault="00617F7A" w:rsidP="00617F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Threading beads onto pipe cleaners or shoelaces (large beads only). </w:t>
      </w:r>
    </w:p>
    <w:p w:rsidR="00617F7A" w:rsidRPr="00617F7A" w:rsidRDefault="00617F7A" w:rsidP="00617F7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37"/>
          <w:szCs w:val="37"/>
        </w:rPr>
        <w:t xml:space="preserve"> </w:t>
      </w:r>
      <w:r w:rsidRPr="00617F7A">
        <w:rPr>
          <w:rFonts w:ascii="Times New Roman" w:hAnsi="Times New Roman" w:cs="Times New Roman"/>
          <w:b/>
          <w:bCs/>
          <w:color w:val="000000"/>
          <w:sz w:val="37"/>
          <w:szCs w:val="37"/>
        </w:rPr>
        <w:t xml:space="preserve">Calm Sensory Activities 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proofErr w:type="spellStart"/>
      <w:r w:rsidRPr="00617F7A">
        <w:rPr>
          <w:rFonts w:ascii="Times New Roman" w:hAnsi="Times New Roman" w:cs="Times New Roman"/>
          <w:color w:val="000000"/>
          <w:sz w:val="26"/>
          <w:szCs w:val="26"/>
        </w:rPr>
        <w:t>Playdough</w:t>
      </w:r>
      <w:proofErr w:type="spellEnd"/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 with cookie cutters or rollers</w:t>
      </w:r>
      <w:proofErr w:type="gramStart"/>
      <w:r w:rsidRPr="00617F7A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  <w:r w:rsidRPr="00617F7A">
        <w:rPr>
          <w:rFonts w:ascii="Times New Roman" w:hAnsi="Times New Roman" w:cs="Times New Roman"/>
          <w:color w:val="000000"/>
          <w:sz w:val="26"/>
          <w:szCs w:val="26"/>
        </w:rPr>
        <w:t>Kinetic sand in a tray with small scoops and cups.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 Dry pasta or rice bin with spoons and bowls (use supervision).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 Water painting on construction paper (with a paintbrush + water).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 Foam stickers on paper.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 Quiet reading basket with favorite board books. </w:t>
      </w:r>
    </w:p>
    <w:p w:rsidR="00617F7A" w:rsidRPr="00617F7A" w:rsidRDefault="00617F7A" w:rsidP="00617F7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37"/>
          <w:szCs w:val="37"/>
        </w:rPr>
        <w:t xml:space="preserve"> </w:t>
      </w:r>
      <w:r w:rsidRPr="00617F7A">
        <w:rPr>
          <w:rFonts w:ascii="Times New Roman" w:hAnsi="Times New Roman" w:cs="Times New Roman"/>
          <w:b/>
          <w:bCs/>
          <w:color w:val="000000"/>
          <w:sz w:val="37"/>
          <w:szCs w:val="37"/>
        </w:rPr>
        <w:t xml:space="preserve">Creative Time Fillers 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Listening to audiobooks or kids’ podcasts</w:t>
      </w:r>
      <w:proofErr w:type="gramStart"/>
      <w:r w:rsidRPr="00617F7A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617F7A" w:rsidRPr="00617F7A" w:rsidRDefault="00617F7A" w:rsidP="00617F7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Magnetic drawing boards or doodle pads</w:t>
      </w:r>
      <w:proofErr w:type="gramStart"/>
      <w:r w:rsidRPr="00617F7A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617F7A" w:rsidRPr="00617F7A" w:rsidRDefault="00617F7A" w:rsidP="00617F7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Building a fort with pillows and blankets</w:t>
      </w:r>
      <w:proofErr w:type="gramStart"/>
      <w:r w:rsidRPr="00617F7A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617F7A" w:rsidRPr="00617F7A" w:rsidRDefault="00617F7A" w:rsidP="00617F7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Soft toy pretend play (feeding a doll, playing doctor, stuffed animal tea party).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 Simple musical instruments (shakers, xylophone, hand drums). </w:t>
      </w:r>
    </w:p>
    <w:p w:rsidR="00617F7A" w:rsidRPr="00617F7A" w:rsidRDefault="00617F7A" w:rsidP="00617F7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617F7A">
        <w:rPr>
          <w:rFonts w:ascii="Times New Roman" w:hAnsi="Times New Roman" w:cs="Times New Roman"/>
          <w:color w:val="000000"/>
          <w:sz w:val="37"/>
          <w:szCs w:val="37"/>
        </w:rPr>
        <w:t xml:space="preserve"> </w:t>
      </w:r>
      <w:r w:rsidRPr="00617F7A">
        <w:rPr>
          <w:rFonts w:ascii="Times New Roman" w:hAnsi="Times New Roman" w:cs="Times New Roman"/>
          <w:b/>
          <w:bCs/>
          <w:color w:val="000000"/>
          <w:sz w:val="37"/>
          <w:szCs w:val="37"/>
        </w:rPr>
        <w:t xml:space="preserve">Tips for Success </w:t>
      </w:r>
    </w:p>
    <w:p w:rsidR="00617F7A" w:rsidRDefault="00617F7A" w:rsidP="00617F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Rotate activities: </w:t>
      </w:r>
    </w:p>
    <w:p w:rsidR="00617F7A" w:rsidRDefault="00617F7A" w:rsidP="00617F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Keep 5–10 bins and rotat</w:t>
      </w:r>
      <w:r>
        <w:rPr>
          <w:rFonts w:ascii="Times New Roman" w:hAnsi="Times New Roman" w:cs="Times New Roman"/>
          <w:color w:val="000000"/>
          <w:sz w:val="26"/>
          <w:szCs w:val="26"/>
        </w:rPr>
        <w:t>e them so activities feel new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617F7A" w:rsidRDefault="00617F7A" w:rsidP="00617F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>Keep it short: 15–30 minutes is realisti</w:t>
      </w:r>
      <w:r>
        <w:rPr>
          <w:rFonts w:ascii="Times New Roman" w:hAnsi="Times New Roman" w:cs="Times New Roman"/>
          <w:color w:val="000000"/>
          <w:sz w:val="26"/>
          <w:szCs w:val="26"/>
        </w:rPr>
        <w:t>c for toddler attention spans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617F7A" w:rsidRDefault="00617F7A" w:rsidP="00617F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Stay nearby: Quiet </w:t>
      </w:r>
      <w:r>
        <w:rPr>
          <w:rFonts w:ascii="Times New Roman" w:hAnsi="Times New Roman" w:cs="Times New Roman"/>
          <w:color w:val="000000"/>
          <w:sz w:val="26"/>
          <w:szCs w:val="26"/>
        </w:rPr>
        <w:t>time doesn’t mean unsupervised, s</w:t>
      </w: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et them up in a safe space while you rest or do </w:t>
      </w:r>
      <w:r>
        <w:rPr>
          <w:rFonts w:ascii="Times New Roman" w:hAnsi="Times New Roman" w:cs="Times New Roman"/>
          <w:color w:val="000000"/>
          <w:sz w:val="26"/>
          <w:szCs w:val="26"/>
        </w:rPr>
        <w:t>chores.</w:t>
      </w:r>
    </w:p>
    <w:p w:rsidR="00617F7A" w:rsidRPr="00617F7A" w:rsidRDefault="00617F7A" w:rsidP="00617F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17F7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Praise independence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Celebrate when they play solo, </w:t>
      </w:r>
      <w:r w:rsidRPr="00617F7A">
        <w:rPr>
          <w:rFonts w:ascii="Times New Roman" w:hAnsi="Times New Roman" w:cs="Times New Roman"/>
          <w:color w:val="000000"/>
          <w:sz w:val="26"/>
          <w:szCs w:val="26"/>
        </w:rPr>
        <w:t xml:space="preserve">it builds confidence. </w:t>
      </w:r>
    </w:p>
    <w:p w:rsidR="00BB174A" w:rsidRPr="00617F7A" w:rsidRDefault="00BB174A">
      <w:pPr>
        <w:rPr>
          <w:rFonts w:ascii="Times New Roman" w:hAnsi="Times New Roman" w:cs="Times New Roman"/>
        </w:rPr>
      </w:pPr>
    </w:p>
    <w:sectPr w:rsidR="00BB174A" w:rsidRPr="00617F7A" w:rsidSect="00080E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E62"/>
    <w:multiLevelType w:val="hybridMultilevel"/>
    <w:tmpl w:val="7D66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43414"/>
    <w:multiLevelType w:val="hybridMultilevel"/>
    <w:tmpl w:val="3494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D2934"/>
    <w:multiLevelType w:val="hybridMultilevel"/>
    <w:tmpl w:val="EF8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A1DED"/>
    <w:multiLevelType w:val="hybridMultilevel"/>
    <w:tmpl w:val="8F40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62501"/>
    <w:multiLevelType w:val="hybridMultilevel"/>
    <w:tmpl w:val="A2B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A6A7F"/>
    <w:multiLevelType w:val="hybridMultilevel"/>
    <w:tmpl w:val="C8E8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7A"/>
    <w:rsid w:val="0048573A"/>
    <w:rsid w:val="00617F7A"/>
    <w:rsid w:val="007E102A"/>
    <w:rsid w:val="00B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DE9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1384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WRIGHT</dc:creator>
  <cp:keywords/>
  <dc:description/>
  <cp:lastModifiedBy>MARSHA WRIGHT</cp:lastModifiedBy>
  <cp:revision>1</cp:revision>
  <dcterms:created xsi:type="dcterms:W3CDTF">2025-09-29T16:11:00Z</dcterms:created>
  <dcterms:modified xsi:type="dcterms:W3CDTF">2025-09-29T16:18:00Z</dcterms:modified>
</cp:coreProperties>
</file>